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21" w:rsidRDefault="00CA2BC4">
      <w:pPr>
        <w:pStyle w:val="Standard"/>
      </w:pPr>
      <w:r>
        <w:t xml:space="preserve">ООО «ПрофСервис»    </w:t>
      </w:r>
      <w:r w:rsidR="00C90960">
        <w:t>915-48-64</w:t>
      </w:r>
      <w:r>
        <w:t xml:space="preserve">  8-904-555-66-44</w:t>
      </w:r>
    </w:p>
    <w:tbl>
      <w:tblPr>
        <w:tblW w:w="5000" w:type="pct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1"/>
        <w:gridCol w:w="3328"/>
        <w:gridCol w:w="1865"/>
        <w:gridCol w:w="1650"/>
      </w:tblGrid>
      <w:tr w:rsidR="00DC7C21" w:rsidTr="002A4D40">
        <w:tc>
          <w:tcPr>
            <w:tcW w:w="9694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Расценки на </w:t>
            </w:r>
            <w:r w:rsidRPr="00EE439E">
              <w:rPr>
                <w:rFonts w:ascii="Arial" w:hAnsi="Arial"/>
                <w:b/>
              </w:rPr>
              <w:t>сантехнические</w:t>
            </w:r>
            <w:r w:rsidR="00756A8F">
              <w:rPr>
                <w:rFonts w:ascii="Arial" w:hAnsi="Arial"/>
                <w:sz w:val="18"/>
              </w:rPr>
              <w:t xml:space="preserve"> работы в СПб 2019</w:t>
            </w:r>
            <w:r>
              <w:rPr>
                <w:rFonts w:ascii="Arial" w:hAnsi="Arial"/>
                <w:sz w:val="18"/>
              </w:rPr>
              <w:t>.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Вид работы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color w:val="FFFFFF"/>
              </w:rPr>
            </w:pPr>
            <w:r>
              <w:rPr>
                <w:rFonts w:ascii="Arial" w:hAnsi="Arial"/>
                <w:b/>
                <w:color w:val="FFFFFF"/>
              </w:rPr>
              <w:t>Дополнительные условия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Единицы измерения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b/>
                <w:color w:val="FFFFFF"/>
                <w:sz w:val="18"/>
              </w:rPr>
            </w:pPr>
            <w:r>
              <w:rPr>
                <w:rFonts w:ascii="Arial" w:hAnsi="Arial"/>
                <w:b/>
                <w:color w:val="FFFFFF"/>
                <w:sz w:val="18"/>
              </w:rPr>
              <w:t>Стоимость работ, руб.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Отключение стояка, с последующим включением, развоздушивание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Вызов сантехника в Санкт Петербурге бесплатный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вызов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0" w:name="TOC-.-.-"/>
            <w:bookmarkEnd w:id="0"/>
            <w:r>
              <w:rPr>
                <w:rFonts w:ascii="Arial" w:hAnsi="Arial"/>
                <w:b w:val="0"/>
                <w:color w:val="FFFFFF"/>
                <w:sz w:val="24"/>
              </w:rPr>
              <w:t>Установка сантехнического оборудования. Цены. Санкт Петербург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ванны Петербург</w:t>
            </w:r>
            <w:r>
              <w:rPr>
                <w:rFonts w:ascii="Arial" w:hAnsi="Arial"/>
                <w:sz w:val="18"/>
              </w:rPr>
              <w:br/>
              <w:t>с установкой смесителя, сифона и закреплением душевого шланга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установка ванны стальной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установка акриловой ванны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установка ванны чугунной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36962"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установка гидромассажной ванны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душевой кабины СПб</w:t>
            </w:r>
            <w:r>
              <w:rPr>
                <w:rFonts w:ascii="Arial" w:hAnsi="Arial"/>
                <w:sz w:val="18"/>
              </w:rPr>
              <w:br/>
              <w:t>установка поддона, шторок, смесителя и сифона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обычная сложность установки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кабина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повышенная сложность установки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кабина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умывальника</w:t>
            </w:r>
            <w:r>
              <w:rPr>
                <w:rFonts w:ascii="Arial" w:hAnsi="Arial"/>
                <w:sz w:val="18"/>
              </w:rPr>
              <w:br/>
              <w:t>с подключением смесителя и сифона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обычный умывальник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повышенная сложность установки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 w:rsidP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AB609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 "тюльпан" на ножке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03696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мойки</w:t>
            </w:r>
            <w:r>
              <w:rPr>
                <w:rFonts w:ascii="Arial" w:hAnsi="Arial"/>
                <w:sz w:val="18"/>
              </w:rPr>
              <w:br/>
              <w:t>с подключением смесителя и сифона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обычная мойка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мойка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повышенная сложность установки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мойка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смесителя СПб,</w:t>
            </w:r>
            <w:r>
              <w:rPr>
                <w:rFonts w:ascii="Arial" w:hAnsi="Arial"/>
                <w:b/>
                <w:sz w:val="18"/>
              </w:rPr>
              <w:br/>
              <w:t>замена смесителя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обычная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смеситель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повышенная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смеситель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17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сифона,</w:t>
            </w:r>
            <w:r>
              <w:rPr>
                <w:rFonts w:ascii="Arial" w:hAnsi="Arial"/>
                <w:b/>
                <w:sz w:val="18"/>
              </w:rPr>
              <w:br/>
              <w:t>замена сифона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умывальник, мойка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сифон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ванна, пластиковый сифон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сифон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ванна, чугунный сифон на пластиковый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сифон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обложенная ванна, замена сифона через ревизионное окно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сифон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унитаза Санкт Петербург + сборка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унитаз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6E17E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</w:t>
            </w:r>
            <w:r w:rsidR="00AB6092">
              <w:rPr>
                <w:rFonts w:ascii="Arial" w:hAnsi="Arial"/>
                <w:sz w:val="18"/>
              </w:rPr>
              <w:t>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биде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биде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писсуара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писсуар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инсталляции (установка встроенной сливной системы унитаза)</w:t>
            </w:r>
            <w:r>
              <w:rPr>
                <w:rFonts w:ascii="Arial" w:hAnsi="Arial"/>
                <w:sz w:val="18"/>
              </w:rPr>
              <w:br/>
              <w:t>установка унитаза не входит в стоимость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инсталляция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регулятора давления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обычная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регулятор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повышенная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регулятор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бачка унитаза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бачок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6E17E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 w:rsidR="00AB609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Ремонт сливной системы бачка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без демонтажа бачка унитаза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бачок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демонтажем бачка унитаза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бачок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резиновых прокладок смесителя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смеситель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</w:tr>
      <w:tr w:rsidR="00756A8F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A8F" w:rsidRDefault="00756A8F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кран-буксы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A8F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56A8F" w:rsidRDefault="00756A8F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и монтаж гофры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гофра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смесителя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бесплатный при замене смесителя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смеситель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эксцентриков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комплект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умывальника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умывальник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унитаза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унитаз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биде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биде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писсуара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писсуар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ванны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не обложенная ванна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обложенная ванна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 w:rsidR="00AB609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чугунная ванна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ванна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1" w:name="TOC-.-"/>
            <w:bookmarkEnd w:id="1"/>
            <w:r>
              <w:rPr>
                <w:rFonts w:ascii="Arial" w:hAnsi="Arial"/>
                <w:b w:val="0"/>
                <w:color w:val="FFFFFF"/>
                <w:sz w:val="24"/>
              </w:rPr>
              <w:lastRenderedPageBreak/>
              <w:t>Стоимость монтажа труб водоснабжения. Замена труб водоснабжения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стояка водоснабжения без сварочных работ (холодная вода)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стояк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стояка водоснабжения</w:t>
            </w:r>
            <w:r>
              <w:rPr>
                <w:rFonts w:ascii="Arial" w:hAnsi="Arial"/>
                <w:b/>
                <w:sz w:val="18"/>
              </w:rPr>
              <w:br/>
              <w:t>без сварочных работ (горячая вода)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без установки полотенцесушителя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стояк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установкой полотенцесушителя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стояк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036962">
              <w:rPr>
                <w:rFonts w:ascii="Arial" w:hAnsi="Arial"/>
                <w:sz w:val="18"/>
              </w:rPr>
              <w:t>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полотенцесушителя без замены стояка водоснабжения и сварочных работ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Перенос полотенцесушителя без сварочных работ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труб водоснабжения,</w:t>
            </w:r>
            <w:r>
              <w:rPr>
                <w:rFonts w:ascii="Arial" w:hAnsi="Arial"/>
                <w:sz w:val="18"/>
              </w:rPr>
              <w:br/>
              <w:t>одна труба, которая подводится к смесителю или крану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металлопластиковые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подвод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пластиковые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подвод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стальные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подвод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труб водоснабжения (трасса),</w:t>
            </w:r>
            <w:r>
              <w:rPr>
                <w:rFonts w:ascii="Arial" w:hAnsi="Arial"/>
                <w:sz w:val="18"/>
              </w:rPr>
              <w:br/>
              <w:t>монтаж металлопластиковых труб,</w:t>
            </w:r>
            <w:r>
              <w:rPr>
                <w:rFonts w:ascii="Arial" w:hAnsi="Arial"/>
                <w:sz w:val="18"/>
              </w:rPr>
              <w:br/>
              <w:t>монтаж пластиковых труб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до 3 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16, Ø 20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25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32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40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 w:rsidP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белый кирпич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  <w:r w:rsidR="00036962">
              <w:rPr>
                <w:rFonts w:ascii="Arial" w:hAnsi="Arial"/>
                <w:sz w:val="18"/>
              </w:rPr>
              <w:t>50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панель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монолит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Нарезание резьбы на трубе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½"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¾"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1"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1¼"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1½"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труба Ø 2"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резьба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Цементирование отверстия в плите после замены стояка водоснабжения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отверстие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AB609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труб водоснабжения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металлические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металлопластиковые трубы, пластиковые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стояк водоснабжения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этаж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480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2" w:name="TOC-.-.-.-"/>
            <w:bookmarkEnd w:id="2"/>
            <w:r>
              <w:rPr>
                <w:rFonts w:ascii="Arial" w:hAnsi="Arial"/>
                <w:b w:val="0"/>
                <w:color w:val="FFFFFF"/>
                <w:sz w:val="24"/>
              </w:rPr>
              <w:t>Сантехнические работы. Монтаж отопления. Прайс лист. Петербург.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стояка отопления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демонтажем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стояк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труб отопления (трасса),</w:t>
            </w:r>
            <w:r>
              <w:rPr>
                <w:rFonts w:ascii="Arial" w:hAnsi="Arial"/>
                <w:sz w:val="18"/>
              </w:rPr>
              <w:br/>
              <w:t>монтаж металлопластиковых труб,</w:t>
            </w:r>
            <w:r>
              <w:rPr>
                <w:rFonts w:ascii="Arial" w:hAnsi="Arial"/>
                <w:sz w:val="18"/>
              </w:rPr>
              <w:br/>
              <w:t>монтаж пластиковых труб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до 3 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16, Ø 20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25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32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200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3 м, Ø 40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батарей отопления СПб</w:t>
            </w:r>
            <w:r>
              <w:rPr>
                <w:rFonts w:ascii="Arial" w:hAnsi="Arial"/>
                <w:b/>
                <w:sz w:val="18"/>
              </w:rPr>
              <w:br/>
              <w:t>Установка батарей отопления СПб</w:t>
            </w:r>
            <w:r>
              <w:rPr>
                <w:rFonts w:ascii="Arial" w:hAnsi="Arial"/>
                <w:sz w:val="18"/>
              </w:rPr>
              <w:br/>
              <w:t>с монтажом труб и установкой кранов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пластиковые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металлопластиковые трубы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медные трубы (с пайкой)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стальные трубы (без стоимости нарезания резьбы и сварочных работ)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перемычки на радиатор отопления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6E17E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Перепаковка радиатора отопления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батарей отопления в штатное место</w:t>
            </w:r>
            <w:r>
              <w:rPr>
                <w:rFonts w:ascii="Arial" w:hAnsi="Arial"/>
                <w:sz w:val="18"/>
              </w:rPr>
              <w:t> без подгонки труб и установки кранов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1500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чугунных батарей отопления</w:t>
            </w:r>
            <w:r>
              <w:rPr>
                <w:rFonts w:ascii="Arial" w:hAnsi="Arial"/>
                <w:b/>
                <w:sz w:val="18"/>
              </w:rPr>
              <w:br/>
              <w:t>(демонтаж чугунных радиаторов отопления)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бесплатный при выполнении замены радиаторов отопления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радиатор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</w:pPr>
            <w:r>
              <w:t> 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</w:pPr>
            <w:r>
              <w:t> 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</w:pPr>
            <w:r>
              <w:t> 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3" w:name="TOC-.-.-1"/>
            <w:bookmarkEnd w:id="3"/>
            <w:r>
              <w:rPr>
                <w:rFonts w:ascii="Arial" w:hAnsi="Arial"/>
                <w:b w:val="0"/>
                <w:color w:val="FFFFFF"/>
                <w:sz w:val="24"/>
              </w:rPr>
              <w:lastRenderedPageBreak/>
              <w:t>Прочистка канализации. Монтаж канализации. Замена канализации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Прочистка канализации на кухне.</w:t>
            </w:r>
            <w:r>
              <w:rPr>
                <w:rFonts w:ascii="Arial" w:hAnsi="Arial"/>
                <w:b/>
                <w:sz w:val="18"/>
              </w:rPr>
              <w:br/>
              <w:t>Прочистка канализации в туалете до стояка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 3 м, обычная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прочистка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до 3 м, повышенная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прочистка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более 3 м, обычная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более 3 м, повышенная сложность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канализации,</w:t>
            </w:r>
            <w:r>
              <w:rPr>
                <w:rFonts w:ascii="Arial" w:hAnsi="Arial"/>
                <w:sz w:val="18"/>
              </w:rPr>
              <w:t> внутренняя канализация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канализации</w:t>
            </w:r>
            <w:r>
              <w:rPr>
                <w:rFonts w:ascii="Arial" w:hAnsi="Arial"/>
                <w:sz w:val="18"/>
              </w:rPr>
              <w:br/>
              <w:t>внутренняя канализация, трасса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до 2 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2 м, Ø 50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длина трубы более 2 м, Ø 110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Монтаж канализации,</w:t>
            </w:r>
            <w:r>
              <w:rPr>
                <w:rFonts w:ascii="Arial" w:hAnsi="Arial"/>
                <w:sz w:val="18"/>
              </w:rPr>
              <w:t> наружная канализация, трасса, Ø 110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2A4D40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Штробление стен</w:t>
            </w:r>
            <w:r>
              <w:rPr>
                <w:rFonts w:ascii="Arial" w:hAnsi="Arial"/>
                <w:sz w:val="18"/>
              </w:rPr>
              <w:br/>
              <w:t>для монтажа труб канализации Ø 50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красный кирпич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белый кирпич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650</w:t>
            </w:r>
          </w:p>
        </w:tc>
      </w:tr>
      <w:tr w:rsidR="002A4D40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панель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A4D40" w:rsidRDefault="002A4D40" w:rsidP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Штробление стен</w:t>
            </w:r>
            <w:r>
              <w:rPr>
                <w:rFonts w:ascii="Arial" w:hAnsi="Arial"/>
                <w:sz w:val="18"/>
              </w:rPr>
              <w:br/>
              <w:t>для монтажа труб канализации Ø 110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красный кирпич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белый кирпич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панель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1400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Цементирование отверстия в плите после замены стояка канализации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отверстие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Демонтаж труб канализации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пластиковая канализация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чугунная канализация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1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замурованная канализация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1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точка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1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4" w:name="TOC-.-.-.-1"/>
            <w:bookmarkEnd w:id="4"/>
            <w:r>
              <w:rPr>
                <w:rFonts w:ascii="Arial" w:hAnsi="Arial"/>
                <w:b w:val="0"/>
                <w:color w:val="FFFFFF"/>
                <w:sz w:val="24"/>
              </w:rPr>
              <w:t>Сантехнические работы. Счетчики воды, фильтры воды. Цены. СПб</w:t>
            </w:r>
          </w:p>
        </w:tc>
      </w:tr>
      <w:tr w:rsidR="00DC7C21" w:rsidTr="002A4D40">
        <w:trPr>
          <w:trHeight w:val="480"/>
        </w:trPr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счетчиков воды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вместе с фильтром и краном (комплекс работ)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счетчик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От </w:t>
            </w:r>
            <w:r w:rsidR="00036962">
              <w:rPr>
                <w:rFonts w:ascii="Arial" w:hAnsi="Arial"/>
                <w:sz w:val="18"/>
              </w:rPr>
              <w:t>1500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Снятие или установка счетчиков воды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для поверки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счетчик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фильтра грубой очистки води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без нарезания резьбы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фильтр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600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нарезанием резьбы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фильтр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</w:t>
            </w:r>
            <w:r w:rsidR="00036962">
              <w:rPr>
                <w:rFonts w:ascii="Arial" w:hAnsi="Arial"/>
                <w:sz w:val="18"/>
              </w:rPr>
              <w:t>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Установка фильтра тонкой очистки води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фильтр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Замена фильтрующего элемента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фильтр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300</w:t>
            </w:r>
          </w:p>
        </w:tc>
      </w:tr>
      <w:tr w:rsidR="00DC7C21" w:rsidTr="002A4D40">
        <w:tc>
          <w:tcPr>
            <w:tcW w:w="9694" w:type="dxa"/>
            <w:gridSpan w:val="4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80000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2"/>
              <w:jc w:val="center"/>
              <w:rPr>
                <w:rFonts w:ascii="Arial" w:hAnsi="Arial"/>
                <w:b w:val="0"/>
                <w:color w:val="FFFFFF"/>
                <w:sz w:val="24"/>
              </w:rPr>
            </w:pPr>
            <w:bookmarkStart w:id="5" w:name="TOC--1"/>
            <w:bookmarkEnd w:id="5"/>
            <w:r>
              <w:rPr>
                <w:rFonts w:ascii="Arial" w:hAnsi="Arial"/>
                <w:b w:val="0"/>
                <w:color w:val="FFFFFF"/>
                <w:sz w:val="24"/>
              </w:rPr>
              <w:t>Дополнительные услуги и условия</w:t>
            </w:r>
          </w:p>
        </w:tc>
      </w:tr>
      <w:tr w:rsidR="00DC7C21" w:rsidTr="002A4D40">
        <w:tc>
          <w:tcPr>
            <w:tcW w:w="2851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Консультация мастера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последующем выполнении работ стоимость консультации вычитается из сметы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консультация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D5DF4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D5DF4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Отключение стояка отопления,хвс,гвс (запуск)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D5DF4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шт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B77529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1000</w:t>
            </w:r>
            <w:bookmarkStart w:id="6" w:name="_GoBack"/>
            <w:bookmarkEnd w:id="6"/>
          </w:p>
        </w:tc>
      </w:tr>
      <w:tr w:rsidR="002D5DF4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5DF4" w:rsidRDefault="002D5DF4">
            <w:pPr>
              <w:pStyle w:val="TableContents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5DF4" w:rsidRDefault="002D5DF4">
            <w:pPr>
              <w:pStyle w:val="TableContents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D5DF4" w:rsidRDefault="002D5DF4">
            <w:pPr>
              <w:pStyle w:val="TableContents"/>
              <w:jc w:val="center"/>
              <w:rPr>
                <w:rFonts w:ascii="Arial" w:hAnsi="Arial"/>
                <w:sz w:val="18"/>
              </w:rPr>
            </w:pP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Покупка материалов мастером по согласию клиента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самостоятельно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выезд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 час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с клиентом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час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400 час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Транспортные расходы при заказе за пределами города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км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</w:tc>
      </w:tr>
      <w:tr w:rsidR="00DC7C21" w:rsidTr="002A4D40">
        <w:tc>
          <w:tcPr>
            <w:tcW w:w="2851" w:type="dxa"/>
            <w:vMerge w:val="restart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Коэффициент сложности</w:t>
            </w:r>
          </w:p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работе на высоте 2,5 - 3,5 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работе на высоте 3,5 - 5 м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2,5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работе с дорогостоящими материалами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</w:t>
            </w:r>
          </w:p>
        </w:tc>
      </w:tr>
      <w:tr w:rsidR="00DC7C21" w:rsidTr="002A4D40">
        <w:tc>
          <w:tcPr>
            <w:tcW w:w="2851" w:type="dxa"/>
            <w:vMerge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E2009F" w:rsidRDefault="00E2009F"/>
        </w:tc>
        <w:tc>
          <w:tcPr>
            <w:tcW w:w="3328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при работе в стесненных условиях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заказ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1,5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Ложный вызов мастера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вызов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500</w:t>
            </w:r>
          </w:p>
        </w:tc>
      </w:tr>
      <w:tr w:rsidR="00DC7C21" w:rsidTr="002A4D40">
        <w:tc>
          <w:tcPr>
            <w:tcW w:w="6179" w:type="dxa"/>
            <w:gridSpan w:val="2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Повторный выезд мастера по вине заказчика</w:t>
            </w:r>
          </w:p>
        </w:tc>
        <w:tc>
          <w:tcPr>
            <w:tcW w:w="1865" w:type="dxa"/>
            <w:tcBorders>
              <w:left w:val="single" w:sz="8" w:space="0" w:color="808080"/>
              <w:bottom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036962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выезд</w:t>
            </w:r>
          </w:p>
        </w:tc>
        <w:tc>
          <w:tcPr>
            <w:tcW w:w="1650" w:type="dxa"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C7C21" w:rsidRDefault="002A4D40">
            <w:pPr>
              <w:pStyle w:val="TableContents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  <w:r w:rsidR="00036962">
              <w:rPr>
                <w:rFonts w:ascii="Arial" w:hAnsi="Arial"/>
                <w:sz w:val="18"/>
              </w:rPr>
              <w:t>00</w:t>
            </w:r>
          </w:p>
        </w:tc>
      </w:tr>
    </w:tbl>
    <w:p w:rsidR="00DC7C21" w:rsidRDefault="00DC7C21">
      <w:pPr>
        <w:pStyle w:val="Standard"/>
      </w:pPr>
    </w:p>
    <w:sectPr w:rsidR="00DC7C2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B2C" w:rsidRDefault="00424B2C">
      <w:r>
        <w:separator/>
      </w:r>
    </w:p>
  </w:endnote>
  <w:endnote w:type="continuationSeparator" w:id="0">
    <w:p w:rsidR="00424B2C" w:rsidRDefault="00424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B2C" w:rsidRDefault="00424B2C">
      <w:r>
        <w:rPr>
          <w:color w:val="000000"/>
        </w:rPr>
        <w:separator/>
      </w:r>
    </w:p>
  </w:footnote>
  <w:footnote w:type="continuationSeparator" w:id="0">
    <w:p w:rsidR="00424B2C" w:rsidRDefault="00424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C21"/>
    <w:rsid w:val="00001461"/>
    <w:rsid w:val="00036962"/>
    <w:rsid w:val="000478F8"/>
    <w:rsid w:val="002A4D40"/>
    <w:rsid w:val="002D5DF4"/>
    <w:rsid w:val="00424B2C"/>
    <w:rsid w:val="005D5110"/>
    <w:rsid w:val="006E17E0"/>
    <w:rsid w:val="00756A8F"/>
    <w:rsid w:val="00877B8A"/>
    <w:rsid w:val="009B502A"/>
    <w:rsid w:val="00AB6092"/>
    <w:rsid w:val="00B41E1A"/>
    <w:rsid w:val="00B77529"/>
    <w:rsid w:val="00C90960"/>
    <w:rsid w:val="00CA2BC4"/>
    <w:rsid w:val="00DC7C21"/>
    <w:rsid w:val="00DE422F"/>
    <w:rsid w:val="00E2009F"/>
    <w:rsid w:val="00E83130"/>
    <w:rsid w:val="00E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9012"/>
  <w15:docId w15:val="{801FA47E-2990-4D65-A921-77551130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Heading"/>
    <w:next w:val="Textbody"/>
    <w:pPr>
      <w:outlineLvl w:val="1"/>
    </w:pPr>
    <w:rPr>
      <w:rFonts w:ascii="Times New Roman" w:eastAsia="SimSu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90960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0960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Бабаева</dc:creator>
  <cp:lastModifiedBy>Пользователь</cp:lastModifiedBy>
  <cp:revision>2</cp:revision>
  <cp:lastPrinted>2018-08-01T17:37:00Z</cp:lastPrinted>
  <dcterms:created xsi:type="dcterms:W3CDTF">2019-10-10T08:56:00Z</dcterms:created>
  <dcterms:modified xsi:type="dcterms:W3CDTF">2019-10-10T08:56:00Z</dcterms:modified>
</cp:coreProperties>
</file>